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5B222B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5B222B" w:rsidRPr="005B222B">
        <w:rPr>
          <w:rFonts w:ascii="Times New Roman" w:hAnsi="Times New Roman" w:cs="Times New Roman"/>
          <w:sz w:val="32"/>
          <w:szCs w:val="32"/>
        </w:rPr>
        <w:t>Задвижки ЗМС 50/350 К2</w:t>
      </w:r>
      <w:bookmarkStart w:id="0" w:name="_GoBack"/>
      <w:bookmarkEnd w:id="0"/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211BC6"/>
    <w:rsid w:val="00216263"/>
    <w:rsid w:val="003426C1"/>
    <w:rsid w:val="005445D1"/>
    <w:rsid w:val="005B222B"/>
    <w:rsid w:val="006C4B71"/>
    <w:rsid w:val="007232C0"/>
    <w:rsid w:val="00992047"/>
    <w:rsid w:val="00A51998"/>
    <w:rsid w:val="00AA1A00"/>
    <w:rsid w:val="00D02C15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2020-04-03T04:41:00Z</dcterms:created>
  <dcterms:modified xsi:type="dcterms:W3CDTF">2020-04-03T04:41:00Z</dcterms:modified>
</cp:coreProperties>
</file>